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B820" w14:textId="77777777" w:rsidR="000811B3" w:rsidRDefault="000811B3" w:rsidP="00D2755A">
      <w:pPr>
        <w:jc w:val="center"/>
        <w:rPr>
          <w:sz w:val="48"/>
          <w:szCs w:val="48"/>
        </w:rPr>
      </w:pPr>
    </w:p>
    <w:p w14:paraId="14D8F147" w14:textId="689EA51B" w:rsidR="000811B3" w:rsidRDefault="000811B3" w:rsidP="00D2755A">
      <w:pPr>
        <w:jc w:val="center"/>
        <w:rPr>
          <w:sz w:val="48"/>
          <w:szCs w:val="48"/>
        </w:rPr>
      </w:pPr>
      <w:r>
        <w:rPr>
          <w:sz w:val="48"/>
          <w:szCs w:val="48"/>
        </w:rPr>
        <w:t>Youth Led Grant 202</w:t>
      </w:r>
      <w:r w:rsidR="00F76C3B">
        <w:rPr>
          <w:sz w:val="48"/>
          <w:szCs w:val="48"/>
        </w:rPr>
        <w:t>2</w:t>
      </w:r>
      <w:r>
        <w:rPr>
          <w:sz w:val="48"/>
          <w:szCs w:val="48"/>
        </w:rPr>
        <w:t>/202</w:t>
      </w:r>
      <w:r w:rsidR="00F76C3B">
        <w:rPr>
          <w:sz w:val="48"/>
          <w:szCs w:val="48"/>
        </w:rPr>
        <w:t>3</w:t>
      </w:r>
    </w:p>
    <w:p w14:paraId="0A31E37C" w14:textId="547B2F78" w:rsidR="00731DF7" w:rsidRPr="00D2755A" w:rsidRDefault="00D2755A" w:rsidP="00D2755A">
      <w:pPr>
        <w:jc w:val="center"/>
        <w:rPr>
          <w:sz w:val="48"/>
          <w:szCs w:val="48"/>
        </w:rPr>
      </w:pPr>
      <w:r w:rsidRPr="00D2755A">
        <w:rPr>
          <w:sz w:val="48"/>
          <w:szCs w:val="48"/>
        </w:rPr>
        <w:t>Frequently asked questions</w:t>
      </w:r>
    </w:p>
    <w:p w14:paraId="1DBD1488" w14:textId="0541AF6C" w:rsidR="00D2755A" w:rsidRPr="00D2755A" w:rsidRDefault="00D2755A">
      <w:pPr>
        <w:rPr>
          <w:b/>
          <w:bCs/>
          <w:sz w:val="32"/>
          <w:szCs w:val="32"/>
        </w:rPr>
      </w:pPr>
      <w:r w:rsidRPr="00D2755A">
        <w:rPr>
          <w:b/>
          <w:bCs/>
          <w:sz w:val="32"/>
          <w:szCs w:val="32"/>
        </w:rPr>
        <w:t>Who can apply?</w:t>
      </w:r>
    </w:p>
    <w:p w14:paraId="4A1F7DD6" w14:textId="4A4B0324" w:rsidR="00D2755A" w:rsidRPr="00D2755A" w:rsidRDefault="00D2755A" w:rsidP="00D2755A">
      <w:pPr>
        <w:numPr>
          <w:ilvl w:val="0"/>
          <w:numId w:val="1"/>
        </w:numPr>
      </w:pPr>
      <w:r w:rsidRPr="00D2755A">
        <w:t>Applicants must be aged between 14 – 25 years old</w:t>
      </w:r>
      <w:r w:rsidR="00E439E6">
        <w:t>,</w:t>
      </w:r>
      <w:r w:rsidRPr="00D2755A">
        <w:t xml:space="preserve"> but can be supported by an adult from the organisation</w:t>
      </w:r>
    </w:p>
    <w:p w14:paraId="352B47FF" w14:textId="7693C7E6" w:rsidR="00D2755A" w:rsidRPr="00D2755A" w:rsidRDefault="00D2755A" w:rsidP="00D2755A">
      <w:pPr>
        <w:numPr>
          <w:ilvl w:val="0"/>
          <w:numId w:val="1"/>
        </w:numPr>
      </w:pPr>
      <w:r w:rsidRPr="00D2755A">
        <w:t>Be based within Conwy County</w:t>
      </w:r>
    </w:p>
    <w:p w14:paraId="5875BF87" w14:textId="67230A9C" w:rsidR="00D2755A" w:rsidRPr="00D2755A" w:rsidRDefault="00D2755A" w:rsidP="00D2755A">
      <w:pPr>
        <w:numPr>
          <w:ilvl w:val="0"/>
          <w:numId w:val="1"/>
        </w:numPr>
      </w:pPr>
      <w:r w:rsidRPr="00D2755A">
        <w:t>Be linked to a voluntary organisation or community group</w:t>
      </w:r>
      <w:r>
        <w:t xml:space="preserve"> which is </w:t>
      </w:r>
      <w:r w:rsidRPr="00D2755A">
        <w:t>legally constituted</w:t>
      </w:r>
    </w:p>
    <w:p w14:paraId="3841793B" w14:textId="5744D33F" w:rsidR="00D2755A" w:rsidRPr="00D2755A" w:rsidRDefault="00D2755A" w:rsidP="00D2755A">
      <w:pPr>
        <w:numPr>
          <w:ilvl w:val="0"/>
          <w:numId w:val="1"/>
        </w:numPr>
      </w:pPr>
      <w:r>
        <w:t>The community group will need to ha</w:t>
      </w:r>
      <w:r w:rsidRPr="00D2755A">
        <w:t>ve a bank account, in the name of the organisation, which requires at least two signatures</w:t>
      </w:r>
    </w:p>
    <w:p w14:paraId="5B33CCFB" w14:textId="622E42A5" w:rsidR="00D2755A" w:rsidRDefault="00D2755A"/>
    <w:p w14:paraId="16E4A1C5" w14:textId="0A2D0A91" w:rsidR="00D2755A" w:rsidRPr="00D2755A" w:rsidRDefault="00D2755A">
      <w:pPr>
        <w:rPr>
          <w:b/>
          <w:bCs/>
          <w:sz w:val="32"/>
          <w:szCs w:val="32"/>
        </w:rPr>
      </w:pPr>
      <w:r w:rsidRPr="00D2755A">
        <w:rPr>
          <w:b/>
          <w:bCs/>
          <w:sz w:val="32"/>
          <w:szCs w:val="32"/>
        </w:rPr>
        <w:t>How much can you apply for?</w:t>
      </w:r>
    </w:p>
    <w:p w14:paraId="1349207F" w14:textId="77777777" w:rsidR="00D2755A" w:rsidRPr="00D2755A" w:rsidRDefault="00D2755A" w:rsidP="00D2755A">
      <w:pPr>
        <w:numPr>
          <w:ilvl w:val="0"/>
          <w:numId w:val="2"/>
        </w:numPr>
      </w:pPr>
      <w:r w:rsidRPr="00D2755A">
        <w:t>Grants of up to £1000 are available to support volunteering or set up a volunteering activity.</w:t>
      </w:r>
    </w:p>
    <w:p w14:paraId="77706846" w14:textId="5281E626" w:rsidR="00D2755A" w:rsidRDefault="00D2755A" w:rsidP="00D2755A">
      <w:pPr>
        <w:numPr>
          <w:ilvl w:val="0"/>
          <w:numId w:val="2"/>
        </w:numPr>
      </w:pPr>
      <w:r w:rsidRPr="00D2755A">
        <w:t>All projects must be completed and accounted for by 31st March 202</w:t>
      </w:r>
      <w:r w:rsidR="00F76C3B">
        <w:t>3</w:t>
      </w:r>
      <w:r w:rsidRPr="00D2755A">
        <w:t>.  Any funding not spent by that date must be repaid.</w:t>
      </w:r>
    </w:p>
    <w:p w14:paraId="69E51C85" w14:textId="77777777" w:rsidR="004F5570" w:rsidRDefault="004F5570" w:rsidP="004F5570">
      <w:pPr>
        <w:ind w:left="720"/>
      </w:pPr>
    </w:p>
    <w:p w14:paraId="4B7C5518" w14:textId="3A779FB5" w:rsidR="00D2755A" w:rsidRPr="00D2755A" w:rsidRDefault="00D2755A">
      <w:pPr>
        <w:rPr>
          <w:b/>
          <w:bCs/>
          <w:sz w:val="32"/>
          <w:szCs w:val="32"/>
        </w:rPr>
      </w:pPr>
      <w:r w:rsidRPr="00D2755A">
        <w:rPr>
          <w:b/>
          <w:bCs/>
          <w:sz w:val="32"/>
          <w:szCs w:val="32"/>
        </w:rPr>
        <w:t>What are the timescales?</w:t>
      </w:r>
    </w:p>
    <w:p w14:paraId="234679A3" w14:textId="1B7C1738" w:rsidR="00D2755A" w:rsidRPr="00D2755A" w:rsidRDefault="00D2755A" w:rsidP="006B1584">
      <w:pPr>
        <w:numPr>
          <w:ilvl w:val="0"/>
          <w:numId w:val="3"/>
        </w:numPr>
      </w:pPr>
      <w:r w:rsidRPr="00D2755A">
        <w:t xml:space="preserve">The </w:t>
      </w:r>
      <w:r w:rsidR="00341710">
        <w:t>g</w:t>
      </w:r>
      <w:r w:rsidRPr="00D2755A">
        <w:t xml:space="preserve">rants </w:t>
      </w:r>
      <w:r w:rsidR="00564CDF">
        <w:t>a</w:t>
      </w:r>
      <w:r w:rsidRPr="00D2755A">
        <w:t xml:space="preserve">pplication round will close </w:t>
      </w:r>
      <w:r w:rsidR="00F665D7">
        <w:t xml:space="preserve">at 5pm, </w:t>
      </w:r>
      <w:r w:rsidR="00F76C3B" w:rsidRPr="00F76C3B">
        <w:rPr>
          <w:lang w:val="cy-GB"/>
        </w:rPr>
        <w:t>29</w:t>
      </w:r>
      <w:r w:rsidR="00F76C3B">
        <w:rPr>
          <w:lang w:val="cy-GB"/>
        </w:rPr>
        <w:t>th</w:t>
      </w:r>
      <w:r w:rsidR="00F76C3B" w:rsidRPr="00F76C3B">
        <w:rPr>
          <w:lang w:val="cy-GB"/>
        </w:rPr>
        <w:t xml:space="preserve"> </w:t>
      </w:r>
      <w:r w:rsidR="00F76C3B">
        <w:rPr>
          <w:lang w:val="cy-GB"/>
        </w:rPr>
        <w:t xml:space="preserve">July </w:t>
      </w:r>
      <w:r w:rsidR="00F76C3B" w:rsidRPr="00F76C3B">
        <w:rPr>
          <w:lang w:val="cy-GB"/>
        </w:rPr>
        <w:t>2022</w:t>
      </w:r>
    </w:p>
    <w:p w14:paraId="61B5317D" w14:textId="6EE4E5BC" w:rsidR="00D2755A" w:rsidRDefault="00D2755A" w:rsidP="00D2755A">
      <w:pPr>
        <w:numPr>
          <w:ilvl w:val="0"/>
          <w:numId w:val="4"/>
        </w:numPr>
      </w:pPr>
      <w:r w:rsidRPr="00D2755A">
        <w:t xml:space="preserve">Applicants will receive an email confirming receipt of their application and will be notified of the panel’s result/decision within </w:t>
      </w:r>
      <w:r w:rsidR="00F76C3B">
        <w:t>4</w:t>
      </w:r>
      <w:r w:rsidRPr="00D2755A">
        <w:t xml:space="preserve"> weeks of the closing date.</w:t>
      </w:r>
    </w:p>
    <w:p w14:paraId="326E9E3C" w14:textId="58B9297B" w:rsidR="00E27181" w:rsidRDefault="00E27181" w:rsidP="00E27181"/>
    <w:p w14:paraId="52792AAD" w14:textId="5B537481" w:rsidR="00E27181" w:rsidRPr="00E27181" w:rsidRDefault="00E27181" w:rsidP="00E27181">
      <w:pPr>
        <w:rPr>
          <w:b/>
          <w:bCs/>
          <w:sz w:val="32"/>
          <w:szCs w:val="32"/>
        </w:rPr>
      </w:pPr>
      <w:r w:rsidRPr="00E27181">
        <w:rPr>
          <w:b/>
          <w:bCs/>
          <w:sz w:val="32"/>
          <w:szCs w:val="32"/>
        </w:rPr>
        <w:t>Will I need to report on the progress of any grant awarded?</w:t>
      </w:r>
    </w:p>
    <w:p w14:paraId="2BA960F1" w14:textId="7AA31701" w:rsidR="00E27181" w:rsidRDefault="00E27181" w:rsidP="00341710">
      <w:pPr>
        <w:numPr>
          <w:ilvl w:val="0"/>
          <w:numId w:val="3"/>
        </w:numPr>
      </w:pPr>
      <w:r>
        <w:t>Yes, there will be two monitoring periods, usually around October, to see how the project has progressed and the end of project (by 31</w:t>
      </w:r>
      <w:r w:rsidRPr="00341710">
        <w:t>st</w:t>
      </w:r>
      <w:r>
        <w:t xml:space="preserve"> March 202</w:t>
      </w:r>
      <w:r w:rsidR="00F76C3B">
        <w:t>3</w:t>
      </w:r>
      <w:r>
        <w:t>)</w:t>
      </w:r>
    </w:p>
    <w:p w14:paraId="1D3B7A22" w14:textId="781432D3" w:rsidR="00E27181" w:rsidRDefault="00E27181" w:rsidP="00341710">
      <w:pPr>
        <w:numPr>
          <w:ilvl w:val="0"/>
          <w:numId w:val="3"/>
        </w:numPr>
      </w:pPr>
      <w:r>
        <w:t>Successful applicants will need to complete a progress report and case studies on how the grant has impacted and benefitted the young peopl</w:t>
      </w:r>
      <w:r w:rsidR="004F5570">
        <w:t>e, group and the wider community.</w:t>
      </w:r>
    </w:p>
    <w:p w14:paraId="30ACB424" w14:textId="4A4FDBA1" w:rsidR="00D2755A" w:rsidRDefault="004F5570" w:rsidP="0030127D">
      <w:pPr>
        <w:numPr>
          <w:ilvl w:val="0"/>
          <w:numId w:val="3"/>
        </w:numPr>
      </w:pPr>
      <w:r>
        <w:t>Details of these will be sent out to successful applicants shortly after confirmation of their award.</w:t>
      </w:r>
    </w:p>
    <w:sectPr w:rsidR="00D275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E977" w14:textId="77777777" w:rsidR="000811B3" w:rsidRDefault="000811B3" w:rsidP="000811B3">
      <w:pPr>
        <w:spacing w:after="0" w:line="240" w:lineRule="auto"/>
      </w:pPr>
      <w:r>
        <w:separator/>
      </w:r>
    </w:p>
  </w:endnote>
  <w:endnote w:type="continuationSeparator" w:id="0">
    <w:p w14:paraId="48CCAC89" w14:textId="77777777" w:rsidR="000811B3" w:rsidRDefault="000811B3" w:rsidP="000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156" w14:textId="4AC66154" w:rsidR="000811B3" w:rsidRPr="000811B3" w:rsidRDefault="000811B3" w:rsidP="000811B3">
    <w:pPr>
      <w:tabs>
        <w:tab w:val="center" w:pos="3544"/>
        <w:tab w:val="right" w:pos="8306"/>
      </w:tabs>
      <w:spacing w:after="0" w:line="240" w:lineRule="auto"/>
      <w:ind w:left="-1418" w:right="-1657"/>
      <w:rPr>
        <w:rFonts w:ascii="Arial" w:eastAsia="Times New Roman" w:hAnsi="Arial" w:cs="Arial"/>
        <w:bCs/>
        <w:sz w:val="24"/>
        <w:szCs w:val="24"/>
      </w:rPr>
    </w:pP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01223327" wp14:editId="0743B012">
          <wp:extent cx="1323975" cy="7143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noProof/>
        <w:sz w:val="24"/>
        <w:szCs w:val="24"/>
      </w:rPr>
      <w:t xml:space="preserve">    </w:t>
    </w:r>
    <w:r w:rsidRPr="000811B3">
      <w:rPr>
        <w:rFonts w:ascii="Arial" w:eastAsia="Times New Roman" w:hAnsi="Arial" w:cs="Arial"/>
        <w:noProof/>
        <w:sz w:val="24"/>
        <w:szCs w:val="24"/>
      </w:rPr>
      <w:drawing>
        <wp:inline distT="0" distB="0" distL="0" distR="0" wp14:anchorId="18110289" wp14:editId="4F5DCBE9">
          <wp:extent cx="1143000" cy="6762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noProof/>
        <w:sz w:val="24"/>
        <w:szCs w:val="24"/>
      </w:rPr>
      <w:t xml:space="preserve">     </w:t>
    </w: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5F9B116B" wp14:editId="375D6941">
          <wp:extent cx="206692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sz w:val="24"/>
        <w:szCs w:val="24"/>
      </w:rPr>
      <w:t xml:space="preserve">     </w:t>
    </w: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5AF81E6F" wp14:editId="614E27CC">
          <wp:extent cx="1828800" cy="619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94A0E" w14:textId="77777777" w:rsidR="000811B3" w:rsidRDefault="0008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4DBA" w14:textId="77777777" w:rsidR="000811B3" w:rsidRDefault="000811B3" w:rsidP="000811B3">
      <w:pPr>
        <w:spacing w:after="0" w:line="240" w:lineRule="auto"/>
      </w:pPr>
      <w:r>
        <w:separator/>
      </w:r>
    </w:p>
  </w:footnote>
  <w:footnote w:type="continuationSeparator" w:id="0">
    <w:p w14:paraId="54C9F4FF" w14:textId="77777777" w:rsidR="000811B3" w:rsidRDefault="000811B3" w:rsidP="000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1FAE" w14:textId="6B2EE721" w:rsidR="000811B3" w:rsidRDefault="000811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65D780" wp14:editId="1F11ED57">
          <wp:simplePos x="0" y="0"/>
          <wp:positionH relativeFrom="column">
            <wp:posOffset>-781050</wp:posOffset>
          </wp:positionH>
          <wp:positionV relativeFrom="paragraph">
            <wp:posOffset>-278130</wp:posOffset>
          </wp:positionV>
          <wp:extent cx="1895475" cy="733425"/>
          <wp:effectExtent l="0" t="0" r="9525" b="9525"/>
          <wp:wrapThrough wrapText="bothSides">
            <wp:wrapPolygon edited="0">
              <wp:start x="1737" y="0"/>
              <wp:lineTo x="0" y="2244"/>
              <wp:lineTo x="0" y="14587"/>
              <wp:lineTo x="4776" y="17953"/>
              <wp:lineTo x="4776" y="19636"/>
              <wp:lineTo x="5861" y="20197"/>
              <wp:lineTo x="13242" y="21319"/>
              <wp:lineTo x="14762" y="21319"/>
              <wp:lineTo x="16498" y="20197"/>
              <wp:lineTo x="16933" y="17953"/>
              <wp:lineTo x="21491" y="14587"/>
              <wp:lineTo x="21491" y="8977"/>
              <wp:lineTo x="18018" y="8977"/>
              <wp:lineTo x="21491" y="5049"/>
              <wp:lineTo x="21491" y="1683"/>
              <wp:lineTo x="19972" y="0"/>
              <wp:lineTo x="173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7599" simplePos="0" relativeHeight="251658240" behindDoc="1" locked="0" layoutInCell="1" allowOverlap="1" wp14:anchorId="10143BAF" wp14:editId="103EEDC6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7467600" cy="1111250"/>
          <wp:effectExtent l="0" t="0" r="0" b="0"/>
          <wp:wrapNone/>
          <wp:docPr id="6" name="Picture 6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7F99CC"/>
                      </a:clrFrom>
                      <a:clrTo>
                        <a:srgbClr val="7F99CC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111250"/>
                  </a:xfrm>
                  <a:prstGeom prst="rect">
                    <a:avLst/>
                  </a:prstGeom>
                  <a:solidFill>
                    <a:srgbClr val="A8D08D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AC0"/>
    <w:multiLevelType w:val="hybridMultilevel"/>
    <w:tmpl w:val="D9368282"/>
    <w:lvl w:ilvl="0" w:tplc="2D02F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C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C1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6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C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82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45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3E2A34"/>
    <w:multiLevelType w:val="hybridMultilevel"/>
    <w:tmpl w:val="B26421CA"/>
    <w:lvl w:ilvl="0" w:tplc="C37AA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A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8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A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4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6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04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2257BC"/>
    <w:multiLevelType w:val="hybridMultilevel"/>
    <w:tmpl w:val="3C08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A7BD2"/>
    <w:multiLevelType w:val="hybridMultilevel"/>
    <w:tmpl w:val="D5AA8164"/>
    <w:lvl w:ilvl="0" w:tplc="7BEA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6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A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6C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4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8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A6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C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6E71EE"/>
    <w:multiLevelType w:val="hybridMultilevel"/>
    <w:tmpl w:val="EEACCFE4"/>
    <w:lvl w:ilvl="0" w:tplc="E4F64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E2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8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8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0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8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2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6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46403601">
    <w:abstractNumId w:val="1"/>
  </w:num>
  <w:num w:numId="2" w16cid:durableId="2046589741">
    <w:abstractNumId w:val="0"/>
  </w:num>
  <w:num w:numId="3" w16cid:durableId="14619709">
    <w:abstractNumId w:val="4"/>
  </w:num>
  <w:num w:numId="4" w16cid:durableId="1431781566">
    <w:abstractNumId w:val="3"/>
  </w:num>
  <w:num w:numId="5" w16cid:durableId="44958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5A"/>
    <w:rsid w:val="000811B3"/>
    <w:rsid w:val="00341710"/>
    <w:rsid w:val="004F5570"/>
    <w:rsid w:val="00564CDF"/>
    <w:rsid w:val="005C2BC7"/>
    <w:rsid w:val="00717FD1"/>
    <w:rsid w:val="007606A8"/>
    <w:rsid w:val="00D2755A"/>
    <w:rsid w:val="00E00BAE"/>
    <w:rsid w:val="00E27181"/>
    <w:rsid w:val="00E439E6"/>
    <w:rsid w:val="00F665D7"/>
    <w:rsid w:val="00F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8059E8"/>
  <w15:chartTrackingRefBased/>
  <w15:docId w15:val="{1EC9EB22-CFA7-4E89-9D31-6519E1EE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B3"/>
  </w:style>
  <w:style w:type="paragraph" w:styleId="Footer">
    <w:name w:val="footer"/>
    <w:basedOn w:val="Normal"/>
    <w:link w:val="FooterChar"/>
    <w:uiPriority w:val="99"/>
    <w:unhideWhenUsed/>
    <w:rsid w:val="000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B3"/>
  </w:style>
  <w:style w:type="paragraph" w:styleId="ListParagraph">
    <w:name w:val="List Paragraph"/>
    <w:basedOn w:val="Normal"/>
    <w:uiPriority w:val="34"/>
    <w:qFormat/>
    <w:rsid w:val="00E2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8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6" ma:contentTypeDescription="Create a new document." ma:contentTypeScope="" ma:versionID="29fcfd36ed0fdb232fa943f25fdcd21d">
  <xsd:schema xmlns:xsd="http://www.w3.org/2001/XMLSchema" xmlns:xs="http://www.w3.org/2001/XMLSchema" xmlns:p="http://schemas.microsoft.com/office/2006/metadata/properties" xmlns:ns2="f1c89e62-59dd-4e0b-90fa-4905afa16724" xmlns:ns3="04d369a4-01dd-4d48-9019-fcf706e4cffe" targetNamespace="http://schemas.microsoft.com/office/2006/metadata/properties" ma:root="true" ma:fieldsID="4c9a2d60aa497ebeb434f79ceb300909" ns2:_="" ns3:_="">
    <xsd:import namespace="f1c89e62-59dd-4e0b-90fa-4905afa16724"/>
    <xsd:import namespace="04d369a4-01dd-4d48-9019-fcf706e4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cea37-5ece-48e5-8706-2416776f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69a4-01dd-4d48-9019-fcf706e4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835329-ed21-45dc-ac3d-c02253369b9f}" ma:internalName="TaxCatchAll" ma:showField="CatchAllData" ma:web="04d369a4-01dd-4d48-9019-fcf706e4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369a4-01dd-4d48-9019-fcf706e4cffe" xsi:nil="true"/>
    <lcf76f155ced4ddcb4097134ff3c332f xmlns="f1c89e62-59dd-4e0b-90fa-4905afa167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B4BC3-09CD-440C-8308-39C5B90984C3}"/>
</file>

<file path=customXml/itemProps2.xml><?xml version="1.0" encoding="utf-8"?>
<ds:datastoreItem xmlns:ds="http://schemas.openxmlformats.org/officeDocument/2006/customXml" ds:itemID="{4F819032-0693-4B6E-96EA-5CD46B078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5B1B1-5E2A-4153-AC80-FDFDB3DE7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Roberts</dc:creator>
  <cp:keywords/>
  <dc:description/>
  <cp:lastModifiedBy>Kasia Kwiecien</cp:lastModifiedBy>
  <cp:revision>10</cp:revision>
  <dcterms:created xsi:type="dcterms:W3CDTF">2020-05-28T10:00:00Z</dcterms:created>
  <dcterms:modified xsi:type="dcterms:W3CDTF">2022-06-06T12:36:00Z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</Properties>
</file>